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CHICO NATURAL FOODS COOPERATIVE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BOARD OF DIRECTORS MEETING</w:t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June 24, 2015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Chico Peace and Justice Center, 526 Broadway Street, Chico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7"/>
        <w:gridCol w:w="5964"/>
        <w:gridCol w:w="1995"/>
        <w:gridCol w:w="1439"/>
        <w:tblGridChange w:id="0">
          <w:tblGrid>
            <w:gridCol w:w="1217"/>
            <w:gridCol w:w="5964"/>
            <w:gridCol w:w="1995"/>
            <w:gridCol w:w="143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Board Action/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:30 –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Opening Procedures/Board Education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resident calls meeting to order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Check-ins, Kudos &amp; Celebrations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Preliminaries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Approve the June 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Approve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previous months Minutes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written correspondence with board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Facilitator and Process Guardian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Comments from attendees other than board members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Approve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Recorder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Board Education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Joey and the Casual Clipboard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Committee Reports (10 min)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 Committee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Governance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Outreach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Dev./Nom-Elect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GMO Manager Report-let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Brief Review: Tabling (6 min)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Check-in: Board Manual/ Final Draft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Listen, learn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Q and A,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Education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Board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Decisions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Accept GM monthly update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GM Monthly Written Report 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           a.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April owner report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3. 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April 2015 Prelims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4.  Preferred Shares and Amendments planning document               DRAFT061715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Discuss/ Decide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Use Decision Tree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Self-Monitoring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-- Board Monitoring Reports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Board Monitoring Reports--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Discuss/ Decide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Closings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Review Action Items, Decisions, Tasks, Assignments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Next meeting topics: review Board Calendar, monitoring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schedule Agenda preview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Debrief/ Evaluate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Adjourn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Edit/ Agree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Complete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Decide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Recorder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Goodbye, Good Job!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HYPERLINK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Minutes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prior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GM Monitoring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eport Package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288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s://docs.google.com/document/d/1GEmV05GDbpMTCYMqSb3qzdIGCcKjXIDR-OSYcd9xR0o/edit" TargetMode="External"/><Relationship Id="rId9" Type="http://schemas.openxmlformats.org/officeDocument/2006/relationships/hyperlink" Target="https://docs.google.com/document/d/1P8vVNPD5D2zj7oipHKZw-MjwVHkh-BG_a8Kpk8I-IEU/edit" TargetMode="External"/><Relationship Id="rId5" Type="http://schemas.openxmlformats.org/officeDocument/2006/relationships/hyperlink" Target="https://docs.google.com/document/d/1WyfUsrk8J3iJqACRn1j4GZ2OZJXG9VhpQKCkx-IefIU/edit" TargetMode="External"/><Relationship Id="rId6" Type="http://schemas.openxmlformats.org/officeDocument/2006/relationships/hyperlink" Target="https://docs.google.com/document/d/1OKIj5INkbBowGS3BCwLWQ4hka-pJ5qt2VFnCANdYrEA/edit" TargetMode="External"/><Relationship Id="rId7" Type="http://schemas.openxmlformats.org/officeDocument/2006/relationships/hyperlink" Target="https://drive.google.com/drive/folders/0B11aPOxwRzI_OTc0ODE3NWQtZjBmMi00NzkxLTlkMjgtY2NmZDFiNGJmMmRm/0BzBFp5TVhJC-bC16eHFGUG12OGM/0BzBFp5TVhJC-cDhya3NsaGhIVW8/0B11aPOxwRzI_fllRVUFzRlJtZVpWTnJjM0ZOZmpfUktEeUxuQ1REXzdhTDBQQjVoM21GZG8" TargetMode="External"/><Relationship Id="rId8" Type="http://schemas.openxmlformats.org/officeDocument/2006/relationships/hyperlink" Target="https://docs.google.com/spreadsheets/d/19gRjTe8Kz43TzT_l2QLui15F60ZZUPnao0m114ZrUhY/edit#gid=1452982942" TargetMode="External"/></Relationships>
</file>